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3B2" w:rsidRDefault="006B6A7A" w:rsidP="003823B2">
      <w:pPr>
        <w:pStyle w:val="3"/>
        <w:shd w:val="clear" w:color="auto" w:fill="auto"/>
        <w:spacing w:after="0"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3823B2">
        <w:rPr>
          <w:sz w:val="26"/>
          <w:szCs w:val="26"/>
        </w:rPr>
        <w:t xml:space="preserve">   </w:t>
      </w:r>
      <w:r w:rsidR="003823B2" w:rsidRPr="0070030A">
        <w:rPr>
          <w:sz w:val="26"/>
          <w:szCs w:val="26"/>
        </w:rPr>
        <w:t xml:space="preserve">Приложение  </w:t>
      </w:r>
      <w:r w:rsidR="003823B2">
        <w:rPr>
          <w:sz w:val="26"/>
          <w:szCs w:val="26"/>
        </w:rPr>
        <w:t xml:space="preserve">1 </w:t>
      </w:r>
    </w:p>
    <w:p w:rsidR="003823B2" w:rsidRPr="0070030A" w:rsidRDefault="003823B2" w:rsidP="003823B2">
      <w:pPr>
        <w:pStyle w:val="3"/>
        <w:shd w:val="clear" w:color="auto" w:fill="auto"/>
        <w:spacing w:after="0" w:line="240" w:lineRule="auto"/>
        <w:ind w:left="9923" w:right="20" w:hanging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 муниципальной программе </w:t>
      </w:r>
      <w:r w:rsidRPr="0070030A">
        <w:rPr>
          <w:sz w:val="26"/>
          <w:szCs w:val="26"/>
        </w:rPr>
        <w:t>«Развитие международных</w:t>
      </w:r>
      <w:r>
        <w:rPr>
          <w:sz w:val="26"/>
          <w:szCs w:val="26"/>
        </w:rPr>
        <w:t>,</w:t>
      </w:r>
      <w:r w:rsidRPr="0070030A">
        <w:rPr>
          <w:sz w:val="26"/>
          <w:szCs w:val="26"/>
        </w:rPr>
        <w:t xml:space="preserve"> внешнеэкономических связей </w:t>
      </w:r>
      <w:r>
        <w:rPr>
          <w:sz w:val="26"/>
          <w:szCs w:val="26"/>
        </w:rPr>
        <w:t xml:space="preserve">и приграничного сотрудничества Пограничного </w:t>
      </w:r>
      <w:r w:rsidRPr="0070030A">
        <w:rPr>
          <w:sz w:val="26"/>
          <w:szCs w:val="26"/>
        </w:rPr>
        <w:t>муниципального</w:t>
      </w:r>
      <w:r w:rsidR="00121D6D">
        <w:rPr>
          <w:sz w:val="26"/>
          <w:szCs w:val="26"/>
        </w:rPr>
        <w:t xml:space="preserve"> округа</w:t>
      </w:r>
      <w:r w:rsidRPr="0070030A">
        <w:rPr>
          <w:sz w:val="26"/>
          <w:szCs w:val="26"/>
        </w:rPr>
        <w:t>» на 20</w:t>
      </w:r>
      <w:r w:rsidR="00967CC4">
        <w:rPr>
          <w:sz w:val="26"/>
          <w:szCs w:val="26"/>
        </w:rPr>
        <w:t>20</w:t>
      </w:r>
      <w:r w:rsidRPr="0070030A">
        <w:rPr>
          <w:sz w:val="26"/>
          <w:szCs w:val="26"/>
        </w:rPr>
        <w:t xml:space="preserve"> – 20</w:t>
      </w:r>
      <w:r>
        <w:rPr>
          <w:sz w:val="26"/>
          <w:szCs w:val="26"/>
        </w:rPr>
        <w:t>2</w:t>
      </w:r>
      <w:r w:rsidR="00967CC4">
        <w:rPr>
          <w:sz w:val="26"/>
          <w:szCs w:val="26"/>
        </w:rPr>
        <w:t>4</w:t>
      </w:r>
      <w:r w:rsidRPr="0070030A">
        <w:rPr>
          <w:sz w:val="26"/>
          <w:szCs w:val="26"/>
        </w:rPr>
        <w:t xml:space="preserve"> годы</w:t>
      </w:r>
    </w:p>
    <w:p w:rsidR="003823B2" w:rsidRPr="0070030A" w:rsidRDefault="003823B2" w:rsidP="003823B2">
      <w:pPr>
        <w:pStyle w:val="3"/>
        <w:shd w:val="clear" w:color="auto" w:fill="auto"/>
        <w:spacing w:after="0" w:line="240" w:lineRule="auto"/>
        <w:ind w:left="9923"/>
        <w:jc w:val="both"/>
        <w:rPr>
          <w:sz w:val="26"/>
          <w:szCs w:val="26"/>
        </w:rPr>
      </w:pPr>
    </w:p>
    <w:p w:rsidR="006B6A7A" w:rsidRDefault="006B6A7A" w:rsidP="006B6A7A">
      <w:pPr>
        <w:tabs>
          <w:tab w:val="left" w:pos="5880"/>
        </w:tabs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p w:rsidR="006B6A7A" w:rsidRPr="0070030A" w:rsidRDefault="006B6A7A" w:rsidP="006B6A7A">
      <w:pPr>
        <w:pStyle w:val="3"/>
        <w:shd w:val="clear" w:color="auto" w:fill="auto"/>
        <w:spacing w:after="0" w:line="240" w:lineRule="auto"/>
        <w:ind w:left="301"/>
        <w:jc w:val="center"/>
        <w:rPr>
          <w:sz w:val="26"/>
          <w:szCs w:val="26"/>
        </w:rPr>
      </w:pPr>
      <w:r>
        <w:rPr>
          <w:sz w:val="26"/>
          <w:szCs w:val="26"/>
        </w:rPr>
        <w:t>Перечень мероприятий муниципальной программы «</w:t>
      </w:r>
      <w:r w:rsidRPr="0070030A">
        <w:rPr>
          <w:sz w:val="26"/>
          <w:szCs w:val="26"/>
        </w:rPr>
        <w:t>«Развитие международных</w:t>
      </w:r>
      <w:r>
        <w:rPr>
          <w:sz w:val="26"/>
          <w:szCs w:val="26"/>
        </w:rPr>
        <w:t xml:space="preserve">, </w:t>
      </w:r>
      <w:r w:rsidRPr="0070030A">
        <w:rPr>
          <w:sz w:val="26"/>
          <w:szCs w:val="26"/>
        </w:rPr>
        <w:t xml:space="preserve">внешнеэкономических связей </w:t>
      </w:r>
      <w:r>
        <w:rPr>
          <w:sz w:val="26"/>
          <w:szCs w:val="26"/>
        </w:rPr>
        <w:t xml:space="preserve">и приграничного сотрудничества Пограничного </w:t>
      </w:r>
      <w:r w:rsidRPr="0070030A">
        <w:rPr>
          <w:sz w:val="26"/>
          <w:szCs w:val="26"/>
        </w:rPr>
        <w:t>муниципального</w:t>
      </w:r>
      <w:r w:rsidR="00121D6D">
        <w:rPr>
          <w:sz w:val="26"/>
          <w:szCs w:val="26"/>
        </w:rPr>
        <w:t xml:space="preserve"> округа</w:t>
      </w:r>
      <w:r w:rsidRPr="0070030A">
        <w:rPr>
          <w:sz w:val="26"/>
          <w:szCs w:val="26"/>
        </w:rPr>
        <w:t>» на</w:t>
      </w:r>
      <w:r w:rsidR="00967CC4">
        <w:rPr>
          <w:sz w:val="26"/>
          <w:szCs w:val="26"/>
        </w:rPr>
        <w:t xml:space="preserve"> 2020 </w:t>
      </w:r>
      <w:r w:rsidRPr="0070030A">
        <w:rPr>
          <w:sz w:val="26"/>
          <w:szCs w:val="26"/>
        </w:rPr>
        <w:t>– 20</w:t>
      </w:r>
      <w:r>
        <w:rPr>
          <w:sz w:val="26"/>
          <w:szCs w:val="26"/>
        </w:rPr>
        <w:t>2</w:t>
      </w:r>
      <w:r w:rsidR="00967CC4">
        <w:rPr>
          <w:sz w:val="26"/>
          <w:szCs w:val="26"/>
        </w:rPr>
        <w:t>4</w:t>
      </w:r>
      <w:r w:rsidRPr="0070030A">
        <w:rPr>
          <w:sz w:val="26"/>
          <w:szCs w:val="26"/>
        </w:rPr>
        <w:t xml:space="preserve"> годы</w:t>
      </w:r>
    </w:p>
    <w:p w:rsidR="006B6A7A" w:rsidRPr="0070030A" w:rsidRDefault="006B6A7A" w:rsidP="006B6A7A">
      <w:pPr>
        <w:pStyle w:val="3"/>
        <w:shd w:val="clear" w:color="auto" w:fill="auto"/>
        <w:spacing w:after="0" w:line="240" w:lineRule="auto"/>
        <w:ind w:left="301"/>
        <w:jc w:val="center"/>
        <w:rPr>
          <w:sz w:val="26"/>
          <w:szCs w:val="26"/>
        </w:rPr>
      </w:pPr>
    </w:p>
    <w:p w:rsidR="006B6A7A" w:rsidRDefault="006B6A7A" w:rsidP="006B6A7A">
      <w:pPr>
        <w:tabs>
          <w:tab w:val="left" w:pos="5880"/>
        </w:tabs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 xml:space="preserve"> </w:t>
      </w:r>
    </w:p>
    <w:p w:rsidR="006B6A7A" w:rsidRDefault="006B6A7A" w:rsidP="006B6A7A">
      <w:pPr>
        <w:tabs>
          <w:tab w:val="left" w:pos="5880"/>
        </w:tabs>
        <w:jc w:val="center"/>
        <w:rPr>
          <w:sz w:val="26"/>
          <w:szCs w:val="26"/>
          <w:lang w:val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1795"/>
        <w:gridCol w:w="2741"/>
        <w:gridCol w:w="850"/>
        <w:gridCol w:w="851"/>
        <w:gridCol w:w="851"/>
        <w:gridCol w:w="851"/>
        <w:gridCol w:w="1275"/>
        <w:gridCol w:w="1984"/>
      </w:tblGrid>
      <w:tr w:rsidR="006B6A7A" w:rsidRPr="001C15FD" w:rsidTr="00967CC4">
        <w:tc>
          <w:tcPr>
            <w:tcW w:w="675" w:type="dxa"/>
            <w:vMerge w:val="restart"/>
          </w:tcPr>
          <w:p w:rsidR="006B6A7A" w:rsidRPr="001C15FD" w:rsidRDefault="006B6A7A" w:rsidP="00F400D9">
            <w:pPr>
              <w:tabs>
                <w:tab w:val="left" w:pos="5880"/>
              </w:tabs>
              <w:ind w:right="34"/>
              <w:jc w:val="center"/>
              <w:rPr>
                <w:b/>
                <w:sz w:val="26"/>
                <w:szCs w:val="26"/>
                <w:lang w:val="ru-RU"/>
              </w:rPr>
            </w:pPr>
            <w:r w:rsidRPr="001C15FD">
              <w:rPr>
                <w:b/>
                <w:sz w:val="26"/>
                <w:szCs w:val="26"/>
                <w:lang w:val="ru-RU"/>
              </w:rPr>
              <w:t xml:space="preserve">№ </w:t>
            </w:r>
          </w:p>
          <w:p w:rsidR="006B6A7A" w:rsidRPr="001C15FD" w:rsidRDefault="006B6A7A" w:rsidP="00F400D9">
            <w:pPr>
              <w:tabs>
                <w:tab w:val="left" w:pos="5880"/>
              </w:tabs>
              <w:ind w:right="34"/>
              <w:jc w:val="center"/>
              <w:rPr>
                <w:b/>
                <w:sz w:val="26"/>
                <w:szCs w:val="26"/>
                <w:lang w:val="ru-RU"/>
              </w:rPr>
            </w:pPr>
            <w:r w:rsidRPr="001C15FD">
              <w:rPr>
                <w:b/>
                <w:sz w:val="26"/>
                <w:szCs w:val="26"/>
                <w:lang w:val="ru-RU"/>
              </w:rPr>
              <w:t>п/п</w:t>
            </w:r>
          </w:p>
        </w:tc>
        <w:tc>
          <w:tcPr>
            <w:tcW w:w="3119" w:type="dxa"/>
            <w:vMerge w:val="restart"/>
          </w:tcPr>
          <w:p w:rsidR="006B6A7A" w:rsidRPr="001C15FD" w:rsidRDefault="006B6A7A" w:rsidP="00F400D9">
            <w:pPr>
              <w:tabs>
                <w:tab w:val="left" w:pos="5880"/>
              </w:tabs>
              <w:rPr>
                <w:b/>
                <w:sz w:val="26"/>
                <w:szCs w:val="26"/>
                <w:lang w:val="ru-RU"/>
              </w:rPr>
            </w:pPr>
            <w:r w:rsidRPr="001C15FD">
              <w:rPr>
                <w:b/>
                <w:sz w:val="26"/>
                <w:szCs w:val="26"/>
                <w:lang w:val="ru-RU"/>
              </w:rPr>
              <w:t>Наименование мероприятия</w:t>
            </w:r>
          </w:p>
        </w:tc>
        <w:tc>
          <w:tcPr>
            <w:tcW w:w="1795" w:type="dxa"/>
            <w:vMerge w:val="restart"/>
          </w:tcPr>
          <w:p w:rsidR="006B6A7A" w:rsidRPr="001C15FD" w:rsidRDefault="006B6A7A" w:rsidP="00F400D9">
            <w:pPr>
              <w:tabs>
                <w:tab w:val="left" w:pos="5880"/>
              </w:tabs>
              <w:jc w:val="center"/>
              <w:rPr>
                <w:b/>
                <w:sz w:val="26"/>
                <w:szCs w:val="26"/>
                <w:lang w:val="ru-RU"/>
              </w:rPr>
            </w:pPr>
            <w:r w:rsidRPr="001C15FD">
              <w:rPr>
                <w:b/>
                <w:sz w:val="26"/>
                <w:szCs w:val="26"/>
                <w:lang w:val="ru-RU"/>
              </w:rPr>
              <w:t>Срок реализации</w:t>
            </w:r>
          </w:p>
        </w:tc>
        <w:tc>
          <w:tcPr>
            <w:tcW w:w="2741" w:type="dxa"/>
            <w:vMerge w:val="restart"/>
          </w:tcPr>
          <w:p w:rsidR="006B6A7A" w:rsidRPr="001C15FD" w:rsidRDefault="006B6A7A" w:rsidP="00F400D9">
            <w:pPr>
              <w:tabs>
                <w:tab w:val="left" w:pos="5880"/>
              </w:tabs>
              <w:jc w:val="center"/>
              <w:rPr>
                <w:b/>
                <w:sz w:val="26"/>
                <w:szCs w:val="26"/>
                <w:lang w:val="ru-RU"/>
              </w:rPr>
            </w:pPr>
            <w:r w:rsidRPr="001C15FD">
              <w:rPr>
                <w:b/>
                <w:sz w:val="26"/>
                <w:szCs w:val="26"/>
                <w:lang w:val="ru-RU"/>
              </w:rPr>
              <w:t>Исполнитель мероприятия</w:t>
            </w:r>
          </w:p>
        </w:tc>
        <w:tc>
          <w:tcPr>
            <w:tcW w:w="4678" w:type="dxa"/>
            <w:gridSpan w:val="5"/>
          </w:tcPr>
          <w:p w:rsidR="006B6A7A" w:rsidRPr="001C15FD" w:rsidRDefault="006B6A7A" w:rsidP="00F400D9">
            <w:pPr>
              <w:tabs>
                <w:tab w:val="left" w:pos="5880"/>
              </w:tabs>
              <w:rPr>
                <w:b/>
                <w:sz w:val="26"/>
                <w:szCs w:val="26"/>
                <w:lang w:val="ru-RU"/>
              </w:rPr>
            </w:pPr>
            <w:r w:rsidRPr="001C15FD">
              <w:rPr>
                <w:b/>
                <w:sz w:val="26"/>
                <w:szCs w:val="26"/>
                <w:lang w:val="ru-RU"/>
              </w:rPr>
              <w:t xml:space="preserve">Объем финансирования </w:t>
            </w:r>
          </w:p>
          <w:p w:rsidR="006B6A7A" w:rsidRPr="001C15FD" w:rsidRDefault="006B6A7A" w:rsidP="00F400D9">
            <w:pPr>
              <w:tabs>
                <w:tab w:val="left" w:pos="5880"/>
              </w:tabs>
              <w:rPr>
                <w:b/>
                <w:sz w:val="26"/>
                <w:szCs w:val="26"/>
                <w:lang w:val="ru-RU"/>
              </w:rPr>
            </w:pPr>
            <w:r w:rsidRPr="001C15FD">
              <w:rPr>
                <w:b/>
                <w:sz w:val="26"/>
                <w:szCs w:val="26"/>
                <w:lang w:val="ru-RU"/>
              </w:rPr>
              <w:t>(тыс. руб.)</w:t>
            </w:r>
          </w:p>
        </w:tc>
        <w:tc>
          <w:tcPr>
            <w:tcW w:w="1984" w:type="dxa"/>
            <w:vMerge w:val="restart"/>
          </w:tcPr>
          <w:p w:rsidR="006B6A7A" w:rsidRPr="001C15FD" w:rsidRDefault="006B6A7A" w:rsidP="00F400D9">
            <w:pPr>
              <w:tabs>
                <w:tab w:val="left" w:pos="5880"/>
              </w:tabs>
              <w:jc w:val="center"/>
              <w:rPr>
                <w:b/>
                <w:sz w:val="26"/>
                <w:szCs w:val="26"/>
                <w:lang w:val="ru-RU"/>
              </w:rPr>
            </w:pPr>
            <w:r w:rsidRPr="001C15FD">
              <w:rPr>
                <w:b/>
                <w:sz w:val="26"/>
                <w:szCs w:val="26"/>
                <w:lang w:val="ru-RU"/>
              </w:rPr>
              <w:t>Источник финансирования</w:t>
            </w:r>
          </w:p>
        </w:tc>
      </w:tr>
      <w:tr w:rsidR="006B6A7A" w:rsidRPr="001C15FD" w:rsidTr="00967CC4">
        <w:trPr>
          <w:trHeight w:val="527"/>
        </w:trPr>
        <w:tc>
          <w:tcPr>
            <w:tcW w:w="675" w:type="dxa"/>
            <w:vMerge/>
          </w:tcPr>
          <w:p w:rsidR="006B6A7A" w:rsidRPr="001C15FD" w:rsidRDefault="006B6A7A" w:rsidP="00F400D9">
            <w:pPr>
              <w:tabs>
                <w:tab w:val="left" w:pos="5880"/>
              </w:tabs>
              <w:rPr>
                <w:sz w:val="26"/>
                <w:szCs w:val="26"/>
                <w:lang w:val="ru-RU"/>
              </w:rPr>
            </w:pPr>
          </w:p>
        </w:tc>
        <w:tc>
          <w:tcPr>
            <w:tcW w:w="3119" w:type="dxa"/>
            <w:vMerge/>
          </w:tcPr>
          <w:p w:rsidR="006B6A7A" w:rsidRPr="001C15FD" w:rsidRDefault="006B6A7A" w:rsidP="00F400D9">
            <w:pPr>
              <w:tabs>
                <w:tab w:val="left" w:pos="5880"/>
              </w:tabs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95" w:type="dxa"/>
            <w:vMerge/>
          </w:tcPr>
          <w:p w:rsidR="006B6A7A" w:rsidRPr="001C15FD" w:rsidRDefault="006B6A7A" w:rsidP="00F400D9">
            <w:pPr>
              <w:tabs>
                <w:tab w:val="left" w:pos="5880"/>
              </w:tabs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741" w:type="dxa"/>
            <w:vMerge/>
          </w:tcPr>
          <w:p w:rsidR="006B6A7A" w:rsidRPr="001C15FD" w:rsidRDefault="006B6A7A" w:rsidP="00F400D9">
            <w:pPr>
              <w:tabs>
                <w:tab w:val="left" w:pos="5880"/>
              </w:tabs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6B6A7A" w:rsidRPr="001C15FD" w:rsidRDefault="006B6A7A" w:rsidP="00967CC4">
            <w:pPr>
              <w:tabs>
                <w:tab w:val="left" w:pos="5880"/>
              </w:tabs>
              <w:jc w:val="center"/>
              <w:rPr>
                <w:sz w:val="26"/>
                <w:szCs w:val="26"/>
                <w:lang w:val="ru-RU"/>
              </w:rPr>
            </w:pPr>
            <w:r w:rsidRPr="001C15FD">
              <w:rPr>
                <w:sz w:val="26"/>
                <w:szCs w:val="26"/>
                <w:lang w:val="ru-RU"/>
              </w:rPr>
              <w:t>202</w:t>
            </w:r>
            <w:r w:rsidR="00967CC4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851" w:type="dxa"/>
          </w:tcPr>
          <w:p w:rsidR="006B6A7A" w:rsidRPr="001C15FD" w:rsidRDefault="006B6A7A" w:rsidP="00967CC4">
            <w:pPr>
              <w:tabs>
                <w:tab w:val="left" w:pos="5880"/>
              </w:tabs>
              <w:jc w:val="center"/>
              <w:rPr>
                <w:sz w:val="26"/>
                <w:szCs w:val="26"/>
                <w:lang w:val="ru-RU"/>
              </w:rPr>
            </w:pPr>
            <w:r w:rsidRPr="001C15FD">
              <w:rPr>
                <w:sz w:val="26"/>
                <w:szCs w:val="26"/>
                <w:lang w:val="ru-RU"/>
              </w:rPr>
              <w:t>202</w:t>
            </w:r>
            <w:r w:rsidR="00967CC4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851" w:type="dxa"/>
          </w:tcPr>
          <w:p w:rsidR="006B6A7A" w:rsidRPr="001C15FD" w:rsidRDefault="006B6A7A" w:rsidP="00967CC4">
            <w:pPr>
              <w:tabs>
                <w:tab w:val="left" w:pos="5880"/>
              </w:tabs>
              <w:jc w:val="center"/>
              <w:rPr>
                <w:sz w:val="26"/>
                <w:szCs w:val="26"/>
                <w:lang w:val="ru-RU"/>
              </w:rPr>
            </w:pPr>
            <w:r w:rsidRPr="001C15FD">
              <w:rPr>
                <w:sz w:val="26"/>
                <w:szCs w:val="26"/>
                <w:lang w:val="ru-RU"/>
              </w:rPr>
              <w:t>202</w:t>
            </w:r>
            <w:r w:rsidR="00967CC4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851" w:type="dxa"/>
          </w:tcPr>
          <w:p w:rsidR="006B6A7A" w:rsidRPr="001C15FD" w:rsidRDefault="00967CC4" w:rsidP="00F400D9">
            <w:pPr>
              <w:tabs>
                <w:tab w:val="left" w:pos="5880"/>
              </w:tabs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2023 </w:t>
            </w:r>
          </w:p>
        </w:tc>
        <w:tc>
          <w:tcPr>
            <w:tcW w:w="1275" w:type="dxa"/>
          </w:tcPr>
          <w:p w:rsidR="006B6A7A" w:rsidRPr="001C15FD" w:rsidRDefault="00967CC4" w:rsidP="00F400D9">
            <w:pPr>
              <w:tabs>
                <w:tab w:val="left" w:pos="5880"/>
              </w:tabs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984" w:type="dxa"/>
            <w:vMerge/>
          </w:tcPr>
          <w:p w:rsidR="006B6A7A" w:rsidRPr="001C15FD" w:rsidRDefault="006B6A7A" w:rsidP="00F400D9">
            <w:pPr>
              <w:tabs>
                <w:tab w:val="left" w:pos="5880"/>
              </w:tabs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6B6A7A" w:rsidRPr="00967CC4" w:rsidTr="00967CC4">
        <w:tc>
          <w:tcPr>
            <w:tcW w:w="675" w:type="dxa"/>
          </w:tcPr>
          <w:p w:rsidR="006B6A7A" w:rsidRPr="001C15FD" w:rsidRDefault="006B6A7A" w:rsidP="00F400D9">
            <w:pPr>
              <w:tabs>
                <w:tab w:val="left" w:pos="5880"/>
              </w:tabs>
              <w:jc w:val="center"/>
              <w:rPr>
                <w:sz w:val="26"/>
                <w:szCs w:val="26"/>
                <w:lang w:val="ru-RU"/>
              </w:rPr>
            </w:pPr>
            <w:r w:rsidRPr="001C15FD">
              <w:rPr>
                <w:sz w:val="26"/>
                <w:szCs w:val="26"/>
                <w:lang w:val="ru-RU"/>
              </w:rPr>
              <w:t>1.</w:t>
            </w:r>
          </w:p>
        </w:tc>
        <w:tc>
          <w:tcPr>
            <w:tcW w:w="3119" w:type="dxa"/>
          </w:tcPr>
          <w:p w:rsidR="006B6A7A" w:rsidRPr="002D3C66" w:rsidRDefault="002D3C66" w:rsidP="00F400D9">
            <w:pPr>
              <w:tabs>
                <w:tab w:val="left" w:pos="5880"/>
              </w:tabs>
              <w:jc w:val="center"/>
              <w:rPr>
                <w:sz w:val="26"/>
                <w:szCs w:val="26"/>
                <w:lang w:val="ru-RU"/>
              </w:rPr>
            </w:pPr>
            <w:r w:rsidRPr="002D3C66">
              <w:rPr>
                <w:sz w:val="26"/>
                <w:szCs w:val="26"/>
                <w:lang w:val="ru-RU"/>
              </w:rPr>
              <w:t xml:space="preserve">Прием официальных делегаций из приграничных </w:t>
            </w:r>
            <w:r>
              <w:rPr>
                <w:sz w:val="26"/>
                <w:szCs w:val="26"/>
                <w:lang w:val="ru-RU"/>
              </w:rPr>
              <w:t xml:space="preserve">иностранных </w:t>
            </w:r>
            <w:r w:rsidRPr="002D3C66">
              <w:rPr>
                <w:sz w:val="26"/>
                <w:szCs w:val="26"/>
                <w:lang w:val="ru-RU"/>
              </w:rPr>
              <w:t xml:space="preserve">городов </w:t>
            </w:r>
            <w:r>
              <w:rPr>
                <w:sz w:val="26"/>
                <w:szCs w:val="26"/>
                <w:lang w:val="ru-RU"/>
              </w:rPr>
              <w:t xml:space="preserve">в рамках проведения </w:t>
            </w:r>
            <w:r w:rsidRPr="002D3C66">
              <w:rPr>
                <w:sz w:val="26"/>
                <w:szCs w:val="26"/>
                <w:lang w:val="ru-RU"/>
              </w:rPr>
              <w:t xml:space="preserve"> м</w:t>
            </w:r>
            <w:r w:rsidR="00C12056" w:rsidRPr="002D3C66">
              <w:rPr>
                <w:sz w:val="26"/>
                <w:szCs w:val="26"/>
                <w:lang w:val="ru-RU"/>
              </w:rPr>
              <w:t>ероприяти</w:t>
            </w:r>
            <w:r>
              <w:rPr>
                <w:sz w:val="26"/>
                <w:szCs w:val="26"/>
                <w:lang w:val="ru-RU"/>
              </w:rPr>
              <w:t>й</w:t>
            </w:r>
            <w:r w:rsidR="00C12056" w:rsidRPr="002D3C66">
              <w:rPr>
                <w:sz w:val="26"/>
                <w:szCs w:val="26"/>
                <w:lang w:val="ru-RU"/>
              </w:rPr>
              <w:t>, приуроченны</w:t>
            </w:r>
            <w:r>
              <w:rPr>
                <w:sz w:val="26"/>
                <w:szCs w:val="26"/>
                <w:lang w:val="ru-RU"/>
              </w:rPr>
              <w:t>х</w:t>
            </w:r>
            <w:r w:rsidR="00C57571">
              <w:rPr>
                <w:sz w:val="26"/>
                <w:szCs w:val="26"/>
                <w:lang w:val="ru-RU"/>
              </w:rPr>
              <w:t xml:space="preserve"> к государственн</w:t>
            </w:r>
            <w:r w:rsidR="00A44293">
              <w:rPr>
                <w:sz w:val="26"/>
                <w:szCs w:val="26"/>
                <w:lang w:val="ru-RU"/>
              </w:rPr>
              <w:t>ым</w:t>
            </w:r>
            <w:r w:rsidR="00C12056" w:rsidRPr="002D3C66">
              <w:rPr>
                <w:sz w:val="26"/>
                <w:szCs w:val="26"/>
                <w:lang w:val="ru-RU"/>
              </w:rPr>
              <w:t xml:space="preserve"> праздник</w:t>
            </w:r>
            <w:r w:rsidR="00A44293">
              <w:rPr>
                <w:sz w:val="26"/>
                <w:szCs w:val="26"/>
                <w:lang w:val="ru-RU"/>
              </w:rPr>
              <w:t xml:space="preserve">ам, а также </w:t>
            </w:r>
            <w:r w:rsidR="00C12056" w:rsidRPr="002D3C66">
              <w:rPr>
                <w:sz w:val="26"/>
                <w:szCs w:val="26"/>
                <w:lang w:val="ru-RU"/>
              </w:rPr>
              <w:t xml:space="preserve"> </w:t>
            </w:r>
          </w:p>
          <w:p w:rsidR="00110F6A" w:rsidRPr="001C15FD" w:rsidRDefault="00C57571" w:rsidP="00F400D9">
            <w:pPr>
              <w:tabs>
                <w:tab w:val="left" w:pos="5880"/>
              </w:tabs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в рамках проведения </w:t>
            </w:r>
            <w:r w:rsidRPr="002D3C66">
              <w:rPr>
                <w:sz w:val="26"/>
                <w:szCs w:val="26"/>
                <w:lang w:val="ru-RU"/>
              </w:rPr>
              <w:t xml:space="preserve"> мероприяти</w:t>
            </w:r>
            <w:r>
              <w:rPr>
                <w:sz w:val="26"/>
                <w:szCs w:val="26"/>
                <w:lang w:val="ru-RU"/>
              </w:rPr>
              <w:t>й в социально-культурных областях</w:t>
            </w:r>
          </w:p>
        </w:tc>
        <w:tc>
          <w:tcPr>
            <w:tcW w:w="1795" w:type="dxa"/>
          </w:tcPr>
          <w:p w:rsidR="006B6A7A" w:rsidRPr="001C15FD" w:rsidRDefault="006B6A7A" w:rsidP="00967CC4">
            <w:pPr>
              <w:tabs>
                <w:tab w:val="left" w:pos="5880"/>
              </w:tabs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</w:t>
            </w:r>
            <w:r w:rsidR="00967CC4">
              <w:rPr>
                <w:sz w:val="26"/>
                <w:szCs w:val="26"/>
                <w:lang w:val="ru-RU"/>
              </w:rPr>
              <w:t>0</w:t>
            </w:r>
            <w:r w:rsidR="009C0537">
              <w:rPr>
                <w:sz w:val="26"/>
                <w:szCs w:val="26"/>
                <w:lang w:val="ru-RU"/>
              </w:rPr>
              <w:t xml:space="preserve"> - 202</w:t>
            </w:r>
            <w:r w:rsidR="00967CC4"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  <w:lang w:val="ru-RU"/>
              </w:rPr>
              <w:t xml:space="preserve"> г</w:t>
            </w:r>
          </w:p>
        </w:tc>
        <w:tc>
          <w:tcPr>
            <w:tcW w:w="2741" w:type="dxa"/>
          </w:tcPr>
          <w:p w:rsidR="002062C3" w:rsidRPr="001C15FD" w:rsidRDefault="002062C3" w:rsidP="002062C3">
            <w:pPr>
              <w:tabs>
                <w:tab w:val="left" w:pos="5880"/>
              </w:tabs>
              <w:jc w:val="center"/>
              <w:rPr>
                <w:sz w:val="26"/>
                <w:szCs w:val="26"/>
                <w:lang w:val="ru-RU"/>
              </w:rPr>
            </w:pPr>
            <w:r w:rsidRPr="001C15FD">
              <w:rPr>
                <w:sz w:val="26"/>
                <w:szCs w:val="26"/>
                <w:lang w:val="ru-RU"/>
              </w:rPr>
              <w:t xml:space="preserve">Помощник главы </w:t>
            </w:r>
            <w:r w:rsidR="009C0537">
              <w:rPr>
                <w:sz w:val="26"/>
                <w:szCs w:val="26"/>
                <w:lang w:val="ru-RU"/>
              </w:rPr>
              <w:t>А</w:t>
            </w:r>
            <w:r w:rsidRPr="001C15FD">
              <w:rPr>
                <w:sz w:val="26"/>
                <w:szCs w:val="26"/>
                <w:lang w:val="ru-RU"/>
              </w:rPr>
              <w:t xml:space="preserve">дминистрации по </w:t>
            </w:r>
            <w:proofErr w:type="spellStart"/>
            <w:r w:rsidRPr="001C15FD">
              <w:rPr>
                <w:sz w:val="26"/>
                <w:szCs w:val="26"/>
                <w:lang w:val="ru-RU"/>
              </w:rPr>
              <w:t>внешнеэкономичес</w:t>
            </w:r>
            <w:proofErr w:type="spellEnd"/>
          </w:p>
          <w:p w:rsidR="006B6A7A" w:rsidRPr="001C15FD" w:rsidRDefault="002062C3" w:rsidP="002062C3">
            <w:pPr>
              <w:tabs>
                <w:tab w:val="left" w:pos="5880"/>
              </w:tabs>
              <w:jc w:val="center"/>
              <w:rPr>
                <w:sz w:val="26"/>
                <w:szCs w:val="26"/>
                <w:lang w:val="ru-RU"/>
              </w:rPr>
            </w:pPr>
            <w:r w:rsidRPr="001C15FD">
              <w:rPr>
                <w:sz w:val="26"/>
                <w:szCs w:val="26"/>
                <w:lang w:val="ru-RU"/>
              </w:rPr>
              <w:t>ким связям</w:t>
            </w:r>
          </w:p>
        </w:tc>
        <w:tc>
          <w:tcPr>
            <w:tcW w:w="850" w:type="dxa"/>
          </w:tcPr>
          <w:p w:rsidR="006B6A7A" w:rsidRPr="001C15FD" w:rsidRDefault="00A44293" w:rsidP="00F400D9">
            <w:pPr>
              <w:tabs>
                <w:tab w:val="left" w:pos="5880"/>
              </w:tabs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0A281C">
              <w:rPr>
                <w:sz w:val="26"/>
                <w:szCs w:val="26"/>
                <w:lang w:val="ru-RU"/>
              </w:rPr>
              <w:t>5</w:t>
            </w:r>
            <w:r w:rsidR="002062C3">
              <w:rPr>
                <w:sz w:val="26"/>
                <w:szCs w:val="26"/>
                <w:lang w:val="ru-RU"/>
              </w:rPr>
              <w:t xml:space="preserve">0,0 </w:t>
            </w:r>
            <w:proofErr w:type="spellStart"/>
            <w:r w:rsidR="002062C3">
              <w:rPr>
                <w:sz w:val="26"/>
                <w:szCs w:val="26"/>
                <w:lang w:val="ru-RU"/>
              </w:rPr>
              <w:t>тыс</w:t>
            </w:r>
            <w:proofErr w:type="spellEnd"/>
            <w:r w:rsidR="002062C3">
              <w:rPr>
                <w:sz w:val="26"/>
                <w:szCs w:val="26"/>
                <w:lang w:val="ru-RU"/>
              </w:rPr>
              <w:t xml:space="preserve"> руб. </w:t>
            </w:r>
          </w:p>
        </w:tc>
        <w:tc>
          <w:tcPr>
            <w:tcW w:w="851" w:type="dxa"/>
          </w:tcPr>
          <w:p w:rsidR="006B6A7A" w:rsidRPr="001C15FD" w:rsidRDefault="00490491" w:rsidP="00F400D9">
            <w:pPr>
              <w:tabs>
                <w:tab w:val="left" w:pos="5880"/>
              </w:tabs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150,0 </w:t>
            </w:r>
            <w:proofErr w:type="spellStart"/>
            <w:r>
              <w:rPr>
                <w:sz w:val="26"/>
                <w:szCs w:val="26"/>
                <w:lang w:val="ru-RU"/>
              </w:rPr>
              <w:t>тыс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руб.</w:t>
            </w:r>
          </w:p>
        </w:tc>
        <w:tc>
          <w:tcPr>
            <w:tcW w:w="851" w:type="dxa"/>
          </w:tcPr>
          <w:p w:rsidR="006B6A7A" w:rsidRPr="001C15FD" w:rsidRDefault="00490491" w:rsidP="00F400D9">
            <w:pPr>
              <w:tabs>
                <w:tab w:val="left" w:pos="5880"/>
              </w:tabs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150,0тыс руб.</w:t>
            </w:r>
          </w:p>
        </w:tc>
        <w:tc>
          <w:tcPr>
            <w:tcW w:w="851" w:type="dxa"/>
          </w:tcPr>
          <w:p w:rsidR="006B6A7A" w:rsidRPr="001C15FD" w:rsidRDefault="00967CC4" w:rsidP="00967CC4">
            <w:pPr>
              <w:tabs>
                <w:tab w:val="left" w:pos="5880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100,0 тыс. руб. </w:t>
            </w:r>
          </w:p>
        </w:tc>
        <w:tc>
          <w:tcPr>
            <w:tcW w:w="1275" w:type="dxa"/>
          </w:tcPr>
          <w:p w:rsidR="006B6A7A" w:rsidRPr="001C15FD" w:rsidRDefault="00967CC4" w:rsidP="00967CC4">
            <w:pPr>
              <w:tabs>
                <w:tab w:val="left" w:pos="5880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105, 756 тыс. руб. </w:t>
            </w:r>
          </w:p>
        </w:tc>
        <w:tc>
          <w:tcPr>
            <w:tcW w:w="1984" w:type="dxa"/>
          </w:tcPr>
          <w:p w:rsidR="006B6A7A" w:rsidRPr="001C15FD" w:rsidRDefault="002062C3" w:rsidP="00121D6D">
            <w:pPr>
              <w:tabs>
                <w:tab w:val="left" w:pos="5880"/>
              </w:tabs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Бюджет Пограничного муниципального </w:t>
            </w:r>
            <w:r w:rsidR="00121D6D">
              <w:rPr>
                <w:sz w:val="26"/>
                <w:szCs w:val="26"/>
                <w:lang w:val="ru-RU"/>
              </w:rPr>
              <w:t>округа</w:t>
            </w:r>
          </w:p>
        </w:tc>
        <w:bookmarkStart w:id="0" w:name="_GoBack"/>
        <w:bookmarkEnd w:id="0"/>
      </w:tr>
    </w:tbl>
    <w:p w:rsidR="009A07B0" w:rsidRPr="000A281C" w:rsidRDefault="009A07B0">
      <w:pPr>
        <w:rPr>
          <w:lang w:val="ru-RU"/>
        </w:rPr>
      </w:pPr>
    </w:p>
    <w:sectPr w:rsidR="009A07B0" w:rsidRPr="000A281C" w:rsidSect="006B6A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B6A7A"/>
    <w:rsid w:val="000508A1"/>
    <w:rsid w:val="000A281C"/>
    <w:rsid w:val="00110F6A"/>
    <w:rsid w:val="00121D6D"/>
    <w:rsid w:val="001855D0"/>
    <w:rsid w:val="002062C3"/>
    <w:rsid w:val="002A677D"/>
    <w:rsid w:val="002D3C66"/>
    <w:rsid w:val="002D7FF2"/>
    <w:rsid w:val="003823B2"/>
    <w:rsid w:val="00420CFB"/>
    <w:rsid w:val="0045665A"/>
    <w:rsid w:val="00490491"/>
    <w:rsid w:val="005D4DEC"/>
    <w:rsid w:val="006B6A7A"/>
    <w:rsid w:val="00967CC4"/>
    <w:rsid w:val="009A07B0"/>
    <w:rsid w:val="009C0537"/>
    <w:rsid w:val="009F70B5"/>
    <w:rsid w:val="00A44293"/>
    <w:rsid w:val="00AF5B45"/>
    <w:rsid w:val="00B426D7"/>
    <w:rsid w:val="00C12056"/>
    <w:rsid w:val="00C5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E9887-BA00-4E5C-82B5-D88B7793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A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B6A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6B6A7A"/>
    <w:pPr>
      <w:widowControl w:val="0"/>
      <w:shd w:val="clear" w:color="auto" w:fill="FFFFFF"/>
      <w:suppressAutoHyphens w:val="0"/>
      <w:spacing w:after="600" w:line="0" w:lineRule="atLeast"/>
      <w:jc w:val="right"/>
    </w:pPr>
    <w:rPr>
      <w:sz w:val="27"/>
      <w:szCs w:val="27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316-1</dc:creator>
  <cp:keywords/>
  <dc:description/>
  <cp:lastModifiedBy>313</cp:lastModifiedBy>
  <cp:revision>18</cp:revision>
  <dcterms:created xsi:type="dcterms:W3CDTF">2019-10-07T04:18:00Z</dcterms:created>
  <dcterms:modified xsi:type="dcterms:W3CDTF">2024-12-02T00:35:00Z</dcterms:modified>
</cp:coreProperties>
</file>